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EA1CD" w14:textId="77777777" w:rsidR="00205272" w:rsidRDefault="00205272" w:rsidP="00205272">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Dear Parents &amp; Carers,</w:t>
      </w:r>
    </w:p>
    <w:p w14:paraId="29022112" w14:textId="77777777" w:rsidR="00205272" w:rsidRDefault="00205272" w:rsidP="00205272">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 </w:t>
      </w:r>
    </w:p>
    <w:p w14:paraId="51BB8315" w14:textId="77777777" w:rsidR="00205272" w:rsidRDefault="00205272" w:rsidP="00205272">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We are delighted to introduce Caterlink as our new trust-wide catering provider from 1st September 2026. </w:t>
      </w:r>
    </w:p>
    <w:p w14:paraId="21A0AAC7" w14:textId="77777777" w:rsidR="00205272" w:rsidRDefault="00205272" w:rsidP="00205272">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 </w:t>
      </w:r>
    </w:p>
    <w:p w14:paraId="2BC44838" w14:textId="77777777" w:rsidR="00205272" w:rsidRDefault="00205272" w:rsidP="00205272">
      <w:pPr>
        <w:pStyle w:val="NormalWeb"/>
        <w:shd w:val="clear" w:color="auto" w:fill="FFFFFF"/>
        <w:rPr>
          <w:rFonts w:ascii="Segoe UI" w:hAnsi="Segoe UI" w:cs="Segoe UI"/>
          <w:color w:val="242424"/>
          <w:sz w:val="23"/>
          <w:szCs w:val="23"/>
        </w:rPr>
      </w:pPr>
      <w:r>
        <w:rPr>
          <w:rStyle w:val="Strong"/>
          <w:rFonts w:ascii="Segoe UI" w:hAnsi="Segoe UI" w:cs="Segoe UI"/>
          <w:color w:val="242424"/>
          <w:sz w:val="23"/>
          <w:szCs w:val="23"/>
        </w:rPr>
        <w:t>Meal Ordering &amp; Payment System:</w:t>
      </w:r>
    </w:p>
    <w:p w14:paraId="24136177" w14:textId="5558A40D" w:rsidR="00205272" w:rsidRDefault="00205272" w:rsidP="00205272">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All parents/guardians will soon receive a welcome email from SCOPAY who manage the online payments and menu</w:t>
      </w:r>
      <w:r>
        <w:rPr>
          <w:rFonts w:ascii="Segoe UI" w:hAnsi="Segoe UI" w:cs="Segoe UI"/>
          <w:color w:val="242424"/>
          <w:sz w:val="23"/>
          <w:szCs w:val="23"/>
        </w:rPr>
        <w:t xml:space="preserve"> </w:t>
      </w:r>
      <w:r>
        <w:rPr>
          <w:rFonts w:ascii="Segoe UI" w:hAnsi="Segoe UI" w:cs="Segoe UI"/>
          <w:color w:val="242424"/>
          <w:sz w:val="23"/>
          <w:szCs w:val="23"/>
        </w:rPr>
        <w:t xml:space="preserve">system, once you have received </w:t>
      </w:r>
      <w:proofErr w:type="gramStart"/>
      <w:r>
        <w:rPr>
          <w:rFonts w:ascii="Segoe UI" w:hAnsi="Segoe UI" w:cs="Segoe UI"/>
          <w:color w:val="242424"/>
          <w:sz w:val="23"/>
          <w:szCs w:val="23"/>
        </w:rPr>
        <w:t>this</w:t>
      </w:r>
      <w:proofErr w:type="gramEnd"/>
      <w:r>
        <w:rPr>
          <w:rFonts w:ascii="Segoe UI" w:hAnsi="Segoe UI" w:cs="Segoe UI"/>
          <w:color w:val="242424"/>
          <w:sz w:val="23"/>
          <w:szCs w:val="23"/>
        </w:rPr>
        <w:t xml:space="preserve"> please register in readiness for September. Please note that menus may not be available until nearer the time children return to school, therefore please log in again towards the end of August to order your child’s meals.</w:t>
      </w:r>
    </w:p>
    <w:p w14:paraId="168ED2E5" w14:textId="77777777" w:rsidR="00205272" w:rsidRDefault="00205272" w:rsidP="00205272">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 </w:t>
      </w:r>
    </w:p>
    <w:p w14:paraId="003D6BAB" w14:textId="77777777" w:rsidR="00205272" w:rsidRDefault="00205272" w:rsidP="00205272">
      <w:pPr>
        <w:pStyle w:val="NormalWeb"/>
        <w:shd w:val="clear" w:color="auto" w:fill="FFFFFF"/>
        <w:rPr>
          <w:rFonts w:ascii="Segoe UI" w:hAnsi="Segoe UI" w:cs="Segoe UI"/>
          <w:color w:val="242424"/>
          <w:sz w:val="23"/>
          <w:szCs w:val="23"/>
        </w:rPr>
      </w:pPr>
      <w:r>
        <w:rPr>
          <w:rStyle w:val="Strong"/>
          <w:rFonts w:ascii="Segoe UI" w:hAnsi="Segoe UI" w:cs="Segoe UI"/>
          <w:color w:val="242424"/>
          <w:sz w:val="23"/>
          <w:szCs w:val="23"/>
        </w:rPr>
        <w:t>Food Allergies:</w:t>
      </w:r>
    </w:p>
    <w:p w14:paraId="4F5835BE" w14:textId="2142CA29" w:rsidR="00205272" w:rsidRDefault="00205272" w:rsidP="00205272">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 xml:space="preserve">If your child has a food allergy/intolerance that the school are already aware of then this has been logged on to the new system and parents will need to either approve or reject these. There is an allergy information sheet attached for any new diagnoses/intolerances that you need to inform Caterlink of, the </w:t>
      </w:r>
      <w:r>
        <w:rPr>
          <w:rFonts w:ascii="Segoe UI" w:hAnsi="Segoe UI" w:cs="Segoe UI"/>
          <w:color w:val="242424"/>
          <w:sz w:val="23"/>
          <w:szCs w:val="23"/>
        </w:rPr>
        <w:t xml:space="preserve">St Joseph’s </w:t>
      </w:r>
      <w:r>
        <w:rPr>
          <w:rFonts w:ascii="Segoe UI" w:hAnsi="Segoe UI" w:cs="Segoe UI"/>
          <w:color w:val="242424"/>
          <w:sz w:val="23"/>
          <w:szCs w:val="23"/>
        </w:rPr>
        <w:t xml:space="preserve">school code is </w:t>
      </w:r>
      <w:r>
        <w:rPr>
          <w:rFonts w:ascii="Segoe UI" w:hAnsi="Segoe UI" w:cs="Segoe UI"/>
          <w:color w:val="242424"/>
          <w:sz w:val="23"/>
          <w:szCs w:val="23"/>
        </w:rPr>
        <w:t>7482</w:t>
      </w:r>
      <w:r>
        <w:rPr>
          <w:rFonts w:ascii="Segoe UI" w:hAnsi="Segoe UI" w:cs="Segoe UI"/>
          <w:color w:val="242424"/>
          <w:sz w:val="23"/>
          <w:szCs w:val="23"/>
        </w:rPr>
        <w:t>. Please also inform the school office via email of your child's allergies/intolerances or if your child has a lifestyle based dietary requirement.</w:t>
      </w:r>
    </w:p>
    <w:p w14:paraId="2121FFD2" w14:textId="77777777" w:rsidR="006D4118" w:rsidRPr="003A074D" w:rsidRDefault="006D4118" w:rsidP="006D4118">
      <w:pPr>
        <w:shd w:val="clear" w:color="auto" w:fill="FFFFFF"/>
        <w:spacing w:before="100" w:beforeAutospacing="1" w:after="0" w:line="240" w:lineRule="auto"/>
        <w:textAlignment w:val="baseline"/>
        <w:rPr>
          <w:rFonts w:ascii="Segoe UI" w:eastAsia="Times New Roman" w:hAnsi="Segoe UI" w:cs="Segoe UI"/>
          <w:kern w:val="0"/>
          <w:sz w:val="22"/>
          <w:szCs w:val="22"/>
          <w:lang w:eastAsia="en-GB"/>
          <w14:ligatures w14:val="none"/>
        </w:rPr>
      </w:pPr>
      <w:r w:rsidRPr="003A074D">
        <w:rPr>
          <w:rFonts w:ascii="Segoe UI" w:eastAsia="Times New Roman" w:hAnsi="Segoe UI" w:cs="Segoe UI"/>
          <w:color w:val="000000"/>
          <w:kern w:val="0"/>
          <w:sz w:val="22"/>
          <w:szCs w:val="22"/>
          <w:lang w:eastAsia="en-GB"/>
          <w14:ligatures w14:val="none"/>
        </w:rPr>
        <w:t xml:space="preserve">If your child has no dietary requirements, their profile will show </w:t>
      </w:r>
      <w:r w:rsidRPr="003A074D">
        <w:rPr>
          <w:rFonts w:ascii="Segoe UI" w:eastAsia="Times New Roman" w:hAnsi="Segoe UI" w:cs="Segoe UI"/>
          <w:b/>
          <w:bCs/>
          <w:color w:val="000000"/>
          <w:kern w:val="0"/>
          <w:sz w:val="22"/>
          <w:szCs w:val="22"/>
          <w:lang w:eastAsia="en-GB"/>
          <w14:ligatures w14:val="none"/>
        </w:rPr>
        <w:t>"None."</w:t>
      </w:r>
      <w:r w:rsidRPr="003A074D">
        <w:rPr>
          <w:rFonts w:ascii="Segoe UI" w:eastAsia="Times New Roman" w:hAnsi="Segoe UI" w:cs="Segoe UI"/>
          <w:color w:val="000000"/>
          <w:kern w:val="0"/>
          <w:sz w:val="22"/>
          <w:szCs w:val="22"/>
          <w:lang w:eastAsia="en-GB"/>
          <w14:ligatures w14:val="none"/>
        </w:rPr>
        <w:t xml:space="preserve"> You will still need to confirm that this is correct before you can proceed with ordering meals.</w:t>
      </w:r>
    </w:p>
    <w:p w14:paraId="1423A9CD" w14:textId="050ADBF8" w:rsidR="00205272" w:rsidRDefault="00205272" w:rsidP="00205272">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Please be advised that in line with inflation, the cost of school meals will increase to £3.25 from 1st September 2026</w:t>
      </w:r>
      <w:r>
        <w:rPr>
          <w:rFonts w:ascii="Segoe UI" w:hAnsi="Segoe UI" w:cs="Segoe UI"/>
          <w:color w:val="242424"/>
          <w:sz w:val="23"/>
          <w:szCs w:val="23"/>
        </w:rPr>
        <w:t xml:space="preserve">, for years 3 to 6. </w:t>
      </w:r>
      <w:r>
        <w:rPr>
          <w:rFonts w:ascii="Segoe UI" w:hAnsi="Segoe UI" w:cs="Segoe UI"/>
          <w:color w:val="242424"/>
          <w:sz w:val="23"/>
          <w:szCs w:val="23"/>
        </w:rPr>
        <w:t>I have attached the Free School Meals poster which contains a QR code, please do check your child's eligibility as the DfE criteria has now changed and more children are now entitled.</w:t>
      </w:r>
    </w:p>
    <w:p w14:paraId="2683ED1D" w14:textId="6932685A" w:rsidR="00205272" w:rsidRDefault="00205272" w:rsidP="00205272">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 We have attached some information from Caterlink by way of an introduction that parents may find useful.</w:t>
      </w:r>
    </w:p>
    <w:p w14:paraId="5B08F238" w14:textId="6720AEE2" w:rsidR="00205272" w:rsidRDefault="00205272" w:rsidP="00205272">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 xml:space="preserve">Kind regards, </w:t>
      </w:r>
    </w:p>
    <w:p w14:paraId="56665D3B" w14:textId="77777777" w:rsidR="00205272" w:rsidRDefault="00205272" w:rsidP="00205272">
      <w:pPr>
        <w:pStyle w:val="NormalWeb"/>
        <w:shd w:val="clear" w:color="auto" w:fill="FFFFFF"/>
        <w:rPr>
          <w:rFonts w:ascii="Segoe UI" w:hAnsi="Segoe UI" w:cs="Segoe UI"/>
          <w:color w:val="242424"/>
          <w:sz w:val="23"/>
          <w:szCs w:val="23"/>
        </w:rPr>
      </w:pPr>
    </w:p>
    <w:p w14:paraId="7577AA69" w14:textId="786EBF09" w:rsidR="00205272" w:rsidRDefault="00205272" w:rsidP="00205272">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Mrs D Perone</w:t>
      </w:r>
    </w:p>
    <w:p w14:paraId="62ECC66D" w14:textId="3A5CFD9C" w:rsidR="00205272" w:rsidRDefault="00205272" w:rsidP="00205272">
      <w:pPr>
        <w:pStyle w:val="NormalWeb"/>
        <w:shd w:val="clear" w:color="auto" w:fill="FFFFFF"/>
        <w:rPr>
          <w:rFonts w:ascii="Segoe UI" w:hAnsi="Segoe UI" w:cs="Segoe UI"/>
          <w:color w:val="242424"/>
          <w:sz w:val="23"/>
          <w:szCs w:val="23"/>
        </w:rPr>
      </w:pPr>
      <w:r>
        <w:rPr>
          <w:rFonts w:ascii="Segoe UI" w:hAnsi="Segoe UI" w:cs="Segoe UI"/>
          <w:color w:val="242424"/>
          <w:sz w:val="23"/>
          <w:szCs w:val="23"/>
        </w:rPr>
        <w:t>School Business Manager</w:t>
      </w:r>
    </w:p>
    <w:sectPr w:rsidR="002052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272"/>
    <w:rsid w:val="001B384D"/>
    <w:rsid w:val="00205272"/>
    <w:rsid w:val="003A074D"/>
    <w:rsid w:val="00444456"/>
    <w:rsid w:val="006D4118"/>
    <w:rsid w:val="00E812C9"/>
    <w:rsid w:val="00E84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77831"/>
  <w15:chartTrackingRefBased/>
  <w15:docId w15:val="{85085C33-5FCA-4767-A9F4-67F925227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52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52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2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2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2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2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2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2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2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2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52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2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2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2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2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2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2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272"/>
    <w:rPr>
      <w:rFonts w:eastAsiaTheme="majorEastAsia" w:cstheme="majorBidi"/>
      <w:color w:val="272727" w:themeColor="text1" w:themeTint="D8"/>
    </w:rPr>
  </w:style>
  <w:style w:type="paragraph" w:styleId="Title">
    <w:name w:val="Title"/>
    <w:basedOn w:val="Normal"/>
    <w:next w:val="Normal"/>
    <w:link w:val="TitleChar"/>
    <w:uiPriority w:val="10"/>
    <w:qFormat/>
    <w:rsid w:val="002052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2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2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2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272"/>
    <w:pPr>
      <w:spacing w:before="160"/>
      <w:jc w:val="center"/>
    </w:pPr>
    <w:rPr>
      <w:i/>
      <w:iCs/>
      <w:color w:val="404040" w:themeColor="text1" w:themeTint="BF"/>
    </w:rPr>
  </w:style>
  <w:style w:type="character" w:customStyle="1" w:styleId="QuoteChar">
    <w:name w:val="Quote Char"/>
    <w:basedOn w:val="DefaultParagraphFont"/>
    <w:link w:val="Quote"/>
    <w:uiPriority w:val="29"/>
    <w:rsid w:val="00205272"/>
    <w:rPr>
      <w:i/>
      <w:iCs/>
      <w:color w:val="404040" w:themeColor="text1" w:themeTint="BF"/>
    </w:rPr>
  </w:style>
  <w:style w:type="paragraph" w:styleId="ListParagraph">
    <w:name w:val="List Paragraph"/>
    <w:basedOn w:val="Normal"/>
    <w:uiPriority w:val="34"/>
    <w:qFormat/>
    <w:rsid w:val="00205272"/>
    <w:pPr>
      <w:ind w:left="720"/>
      <w:contextualSpacing/>
    </w:pPr>
  </w:style>
  <w:style w:type="character" w:styleId="IntenseEmphasis">
    <w:name w:val="Intense Emphasis"/>
    <w:basedOn w:val="DefaultParagraphFont"/>
    <w:uiPriority w:val="21"/>
    <w:qFormat/>
    <w:rsid w:val="00205272"/>
    <w:rPr>
      <w:i/>
      <w:iCs/>
      <w:color w:val="0F4761" w:themeColor="accent1" w:themeShade="BF"/>
    </w:rPr>
  </w:style>
  <w:style w:type="paragraph" w:styleId="IntenseQuote">
    <w:name w:val="Intense Quote"/>
    <w:basedOn w:val="Normal"/>
    <w:next w:val="Normal"/>
    <w:link w:val="IntenseQuoteChar"/>
    <w:uiPriority w:val="30"/>
    <w:qFormat/>
    <w:rsid w:val="002052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272"/>
    <w:rPr>
      <w:i/>
      <w:iCs/>
      <w:color w:val="0F4761" w:themeColor="accent1" w:themeShade="BF"/>
    </w:rPr>
  </w:style>
  <w:style w:type="character" w:styleId="IntenseReference">
    <w:name w:val="Intense Reference"/>
    <w:basedOn w:val="DefaultParagraphFont"/>
    <w:uiPriority w:val="32"/>
    <w:qFormat/>
    <w:rsid w:val="00205272"/>
    <w:rPr>
      <w:b/>
      <w:bCs/>
      <w:smallCaps/>
      <w:color w:val="0F4761" w:themeColor="accent1" w:themeShade="BF"/>
      <w:spacing w:val="5"/>
    </w:rPr>
  </w:style>
  <w:style w:type="paragraph" w:styleId="NormalWeb">
    <w:name w:val="Normal (Web)"/>
    <w:basedOn w:val="Normal"/>
    <w:uiPriority w:val="99"/>
    <w:semiHidden/>
    <w:unhideWhenUsed/>
    <w:rsid w:val="0020527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052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449</TotalTime>
  <Pages>1</Pages>
  <Words>252</Words>
  <Characters>1438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Josephs Primary school</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Perone</dc:creator>
  <cp:keywords/>
  <dc:description/>
  <cp:lastModifiedBy>Denise Perone</cp:lastModifiedBy>
  <cp:revision>1</cp:revision>
  <dcterms:created xsi:type="dcterms:W3CDTF">2026-07-16T06:18:00Z</dcterms:created>
  <dcterms:modified xsi:type="dcterms:W3CDTF">2026-07-16T13:51:00Z</dcterms:modified>
</cp:coreProperties>
</file>